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51744" w:rsidRDefault="00C42CD9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Completing the Online School Implementation Plan</w:t>
      </w:r>
    </w:p>
    <w:p w14:paraId="00000002" w14:textId="77777777" w:rsidR="00A51744" w:rsidRDefault="00C42CD9">
      <w:pPr>
        <w:jc w:val="center"/>
        <w:rPr>
          <w:b/>
        </w:rPr>
      </w:pPr>
      <w:r>
        <w:rPr>
          <w:b/>
        </w:rPr>
        <w:t>Oklahoma GEAR UP</w:t>
      </w:r>
    </w:p>
    <w:p w14:paraId="00000003" w14:textId="77777777" w:rsidR="00A51744" w:rsidRDefault="00C42CD9">
      <w:pPr>
        <w:jc w:val="center"/>
        <w:rPr>
          <w:b/>
        </w:rPr>
      </w:pPr>
      <w:r>
        <w:rPr>
          <w:b/>
        </w:rPr>
        <w:t>2022-23</w:t>
      </w:r>
    </w:p>
    <w:p w14:paraId="00000004" w14:textId="77777777" w:rsidR="00A51744" w:rsidRDefault="00A51744">
      <w:pPr>
        <w:jc w:val="center"/>
        <w:rPr>
          <w:b/>
        </w:rPr>
      </w:pPr>
    </w:p>
    <w:p w14:paraId="00000005" w14:textId="77777777" w:rsidR="00A51744" w:rsidRDefault="00C42CD9">
      <w:pPr>
        <w:numPr>
          <w:ilvl w:val="0"/>
          <w:numId w:val="1"/>
        </w:numPr>
      </w:pPr>
      <w:r>
        <w:t xml:space="preserve">Use the provided link to the implementation plan form. You will arrive at a Google Sheet for your plan. </w:t>
      </w:r>
      <w:r>
        <w:tab/>
      </w:r>
    </w:p>
    <w:p w14:paraId="00000006" w14:textId="77777777" w:rsidR="00A51744" w:rsidRDefault="00A51744"/>
    <w:p w14:paraId="00000007" w14:textId="77777777" w:rsidR="00A51744" w:rsidRDefault="00C42CD9">
      <w:pPr>
        <w:numPr>
          <w:ilvl w:val="0"/>
          <w:numId w:val="1"/>
        </w:numPr>
      </w:pPr>
      <w:r>
        <w:t>Complete all boxes for your activities. Each activity will go on a separate line. Note that some fields contain in-cell dropdown lists. In these cells, select the correct option from the dropdown list. For all other fields, simply type the requested inform</w:t>
      </w:r>
      <w:r>
        <w:t>ation.</w:t>
      </w:r>
    </w:p>
    <w:p w14:paraId="00000008" w14:textId="77777777" w:rsidR="00A51744" w:rsidRDefault="00A51744"/>
    <w:p w14:paraId="00000009" w14:textId="77777777" w:rsidR="00A51744" w:rsidRDefault="00C42CD9">
      <w:pPr>
        <w:numPr>
          <w:ilvl w:val="0"/>
          <w:numId w:val="1"/>
        </w:numPr>
      </w:pPr>
      <w:r>
        <w:t>To prepare the plan for printing, click the blank square above row 1 and to the left of column A. This highlights the entire sheet.</w:t>
      </w:r>
    </w:p>
    <w:p w14:paraId="0000000A" w14:textId="77777777" w:rsidR="00A51744" w:rsidRDefault="00A51744"/>
    <w:p w14:paraId="0000000B" w14:textId="77777777" w:rsidR="00A51744" w:rsidRDefault="00C42CD9">
      <w:pPr>
        <w:numPr>
          <w:ilvl w:val="0"/>
          <w:numId w:val="1"/>
        </w:numPr>
      </w:pPr>
      <w:r>
        <w:t>Click the Format heading, choose Text Wrapping from the dropdown menu, and select Wrap.</w:t>
      </w:r>
    </w:p>
    <w:p w14:paraId="0000000C" w14:textId="77777777" w:rsidR="00A51744" w:rsidRDefault="00A51744"/>
    <w:p w14:paraId="0000000D" w14:textId="77777777" w:rsidR="00A51744" w:rsidRDefault="00C42CD9">
      <w:pPr>
        <w:numPr>
          <w:ilvl w:val="0"/>
          <w:numId w:val="1"/>
        </w:numPr>
      </w:pPr>
      <w:r>
        <w:t>Click on Column A to highl</w:t>
      </w:r>
      <w:r>
        <w:t>ight the column, right-click, and select Hide Column.</w:t>
      </w:r>
    </w:p>
    <w:p w14:paraId="0000000E" w14:textId="77777777" w:rsidR="00A51744" w:rsidRDefault="00A51744"/>
    <w:p w14:paraId="0000000F" w14:textId="77777777" w:rsidR="00A51744" w:rsidRDefault="00C42CD9">
      <w:pPr>
        <w:numPr>
          <w:ilvl w:val="0"/>
          <w:numId w:val="1"/>
        </w:numPr>
      </w:pPr>
      <w:r>
        <w:t>Click on the Print icon.</w:t>
      </w:r>
    </w:p>
    <w:p w14:paraId="00000010" w14:textId="77777777" w:rsidR="00A51744" w:rsidRDefault="00A51744"/>
    <w:p w14:paraId="00000011" w14:textId="77777777" w:rsidR="00A51744" w:rsidRDefault="00C42CD9">
      <w:pPr>
        <w:numPr>
          <w:ilvl w:val="0"/>
          <w:numId w:val="1"/>
        </w:numPr>
      </w:pPr>
      <w:r>
        <w:t>Under paper size, select Legal.</w:t>
      </w:r>
    </w:p>
    <w:p w14:paraId="00000012" w14:textId="77777777" w:rsidR="00A51744" w:rsidRDefault="00A51744"/>
    <w:p w14:paraId="00000013" w14:textId="77777777" w:rsidR="00A51744" w:rsidRDefault="00C42CD9">
      <w:pPr>
        <w:numPr>
          <w:ilvl w:val="0"/>
          <w:numId w:val="1"/>
        </w:numPr>
      </w:pPr>
      <w:r>
        <w:t>Make sure orientation is set to Landscape.</w:t>
      </w:r>
    </w:p>
    <w:p w14:paraId="00000014" w14:textId="77777777" w:rsidR="00A51744" w:rsidRDefault="00A51744"/>
    <w:p w14:paraId="00000015" w14:textId="77777777" w:rsidR="00A51744" w:rsidRDefault="00C42CD9">
      <w:pPr>
        <w:numPr>
          <w:ilvl w:val="0"/>
          <w:numId w:val="1"/>
        </w:numPr>
      </w:pPr>
      <w:r>
        <w:t>Under scale, select Normal (100%). DO NOT USE FIT TO WIDTH.</w:t>
      </w:r>
    </w:p>
    <w:p w14:paraId="00000016" w14:textId="77777777" w:rsidR="00A51744" w:rsidRDefault="00A51744"/>
    <w:p w14:paraId="00000017" w14:textId="77777777" w:rsidR="00A51744" w:rsidRDefault="00C42CD9">
      <w:pPr>
        <w:numPr>
          <w:ilvl w:val="0"/>
          <w:numId w:val="1"/>
        </w:numPr>
      </w:pPr>
      <w:r>
        <w:t>Click the blue Next button in the top</w:t>
      </w:r>
      <w:r>
        <w:t xml:space="preserve"> right corner of the screen. This will create a properly formatted PDF of your file which you may open or save.</w:t>
      </w:r>
    </w:p>
    <w:p w14:paraId="00000018" w14:textId="77777777" w:rsidR="00A51744" w:rsidRDefault="00A51744"/>
    <w:p w14:paraId="00000019" w14:textId="77777777" w:rsidR="00A51744" w:rsidRDefault="00C42CD9">
      <w:pPr>
        <w:numPr>
          <w:ilvl w:val="0"/>
          <w:numId w:val="1"/>
        </w:numPr>
      </w:pPr>
      <w:r>
        <w:t>Click Enable All Features to allow printing.</w:t>
      </w:r>
    </w:p>
    <w:p w14:paraId="0000001A" w14:textId="77777777" w:rsidR="00A51744" w:rsidRDefault="00A51744"/>
    <w:p w14:paraId="0000001B" w14:textId="77777777" w:rsidR="00A51744" w:rsidRDefault="00C42CD9">
      <w:pPr>
        <w:numPr>
          <w:ilvl w:val="0"/>
          <w:numId w:val="1"/>
        </w:numPr>
      </w:pPr>
      <w:r>
        <w:t>Print the PDF file to submit to Jolynn.</w:t>
      </w:r>
    </w:p>
    <w:p w14:paraId="0000001C" w14:textId="77777777" w:rsidR="00A51744" w:rsidRDefault="00A51744"/>
    <w:sectPr w:rsidR="00A517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E607C"/>
    <w:multiLevelType w:val="multilevel"/>
    <w:tmpl w:val="8C120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44"/>
    <w:rsid w:val="00A51744"/>
    <w:rsid w:val="00C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1B5D5-C080-4A7D-ABCD-DC2F6FF6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rsQ2/hfmWLeT9kowvcZy+jQFaA==">AMUW2mWAgmGoP0b746bIJrwxF6NRtKNJcxqNCGTzcJePV6Y+kuh4ZPOE6a0LJ4bVM4lSPgAOHtRX9FnVjtGBPShdhm7sXaP7hAJVySmKa/L07HqBF/k1yPBbD/JGonxfCNoeQgiHxNcW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Heister, Jake</dc:creator>
  <cp:lastModifiedBy>Horn, Jolynn</cp:lastModifiedBy>
  <cp:revision>2</cp:revision>
  <dcterms:created xsi:type="dcterms:W3CDTF">2022-04-15T20:28:00Z</dcterms:created>
  <dcterms:modified xsi:type="dcterms:W3CDTF">2022-04-15T20:28:00Z</dcterms:modified>
</cp:coreProperties>
</file>