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130" w:rsidRDefault="004A6130" w:rsidP="000F349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GEAR </w:t>
      </w:r>
      <w:r w:rsidR="000D3EFD">
        <w:rPr>
          <w:rFonts w:ascii="Times New Roman" w:hAnsi="Times New Roman" w:cs="Times New Roman"/>
          <w:b/>
          <w:sz w:val="28"/>
        </w:rPr>
        <w:t>UP Specifics</w:t>
      </w:r>
      <w:r>
        <w:rPr>
          <w:rFonts w:ascii="Times New Roman" w:hAnsi="Times New Roman" w:cs="Times New Roman"/>
          <w:b/>
          <w:sz w:val="28"/>
        </w:rPr>
        <w:t xml:space="preserve"> and Activities </w:t>
      </w:r>
      <w:r w:rsidR="000D3EFD">
        <w:rPr>
          <w:rFonts w:ascii="Times New Roman" w:hAnsi="Times New Roman" w:cs="Times New Roman"/>
          <w:b/>
          <w:sz w:val="28"/>
        </w:rPr>
        <w:t>for Partnership</w:t>
      </w:r>
      <w:r w:rsidR="00B8509F">
        <w:rPr>
          <w:rFonts w:ascii="Times New Roman" w:hAnsi="Times New Roman" w:cs="Times New Roman"/>
          <w:b/>
          <w:sz w:val="28"/>
        </w:rPr>
        <w:t xml:space="preserve"> Support 20</w:t>
      </w:r>
      <w:r w:rsidR="00BA6735">
        <w:rPr>
          <w:rFonts w:ascii="Times New Roman" w:hAnsi="Times New Roman" w:cs="Times New Roman"/>
          <w:b/>
          <w:sz w:val="28"/>
        </w:rPr>
        <w:t>2</w:t>
      </w:r>
      <w:r w:rsidR="00602D59">
        <w:rPr>
          <w:rFonts w:ascii="Times New Roman" w:hAnsi="Times New Roman" w:cs="Times New Roman"/>
          <w:b/>
          <w:sz w:val="28"/>
        </w:rPr>
        <w:t>1-2022</w:t>
      </w:r>
    </w:p>
    <w:p w:rsidR="004A6130" w:rsidRDefault="004A6130" w:rsidP="000F349C">
      <w:pPr>
        <w:jc w:val="center"/>
        <w:rPr>
          <w:rFonts w:ascii="Times New Roman" w:hAnsi="Times New Roman" w:cs="Times New Roman"/>
          <w:b/>
          <w:sz w:val="28"/>
        </w:rPr>
      </w:pPr>
    </w:p>
    <w:p w:rsidR="00281E2E" w:rsidRPr="00281E2E" w:rsidRDefault="00281E2E" w:rsidP="000F349C">
      <w:pPr>
        <w:jc w:val="center"/>
        <w:rPr>
          <w:rFonts w:ascii="Times New Roman" w:hAnsi="Times New Roman" w:cs="Times New Roman"/>
          <w:b/>
          <w:sz w:val="28"/>
        </w:rPr>
      </w:pPr>
      <w:r w:rsidRPr="00281E2E">
        <w:rPr>
          <w:rFonts w:ascii="Times New Roman" w:hAnsi="Times New Roman" w:cs="Times New Roman"/>
          <w:b/>
          <w:sz w:val="28"/>
        </w:rPr>
        <w:t>Grant Specifics</w:t>
      </w:r>
    </w:p>
    <w:p w:rsidR="00281E2E" w:rsidRPr="00A559CF" w:rsidRDefault="00281E2E" w:rsidP="00A559C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Districts must have completed/approved budget</w:t>
      </w:r>
      <w:r w:rsidR="00BD24C5">
        <w:rPr>
          <w:rFonts w:ascii="Times New Roman" w:hAnsi="Times New Roman" w:cs="Times New Roman"/>
          <w:sz w:val="24"/>
        </w:rPr>
        <w:t xml:space="preserve"> and Implementation Plan</w:t>
      </w:r>
      <w:r>
        <w:rPr>
          <w:rFonts w:ascii="Times New Roman" w:hAnsi="Times New Roman" w:cs="Times New Roman"/>
          <w:sz w:val="24"/>
        </w:rPr>
        <w:t xml:space="preserve"> turned in to the </w:t>
      </w:r>
      <w:r w:rsidR="00C52094">
        <w:rPr>
          <w:rFonts w:ascii="Times New Roman" w:hAnsi="Times New Roman" w:cs="Times New Roman"/>
          <w:sz w:val="24"/>
        </w:rPr>
        <w:t>Educat</w:t>
      </w:r>
      <w:r w:rsidR="002C36F7">
        <w:rPr>
          <w:rFonts w:ascii="Times New Roman" w:hAnsi="Times New Roman" w:cs="Times New Roman"/>
          <w:sz w:val="24"/>
        </w:rPr>
        <w:t>ion Coordinator</w:t>
      </w:r>
      <w:r w:rsidR="00BE10A6">
        <w:rPr>
          <w:rFonts w:ascii="Times New Roman" w:hAnsi="Times New Roman" w:cs="Times New Roman"/>
          <w:sz w:val="24"/>
        </w:rPr>
        <w:t xml:space="preserve"> by </w:t>
      </w:r>
      <w:r w:rsidR="00A559CF">
        <w:rPr>
          <w:rFonts w:ascii="Times New Roman" w:hAnsi="Times New Roman" w:cs="Times New Roman"/>
          <w:color w:val="FF0000"/>
          <w:sz w:val="24"/>
        </w:rPr>
        <w:t>June 30</w:t>
      </w:r>
      <w:r w:rsidR="00B8509F">
        <w:rPr>
          <w:rFonts w:ascii="Times New Roman" w:hAnsi="Times New Roman" w:cs="Times New Roman"/>
          <w:color w:val="FF0000"/>
          <w:sz w:val="24"/>
        </w:rPr>
        <w:t>,</w:t>
      </w:r>
      <w:r w:rsidR="00EF79A8">
        <w:rPr>
          <w:rFonts w:ascii="Times New Roman" w:hAnsi="Times New Roman" w:cs="Times New Roman"/>
          <w:color w:val="FF0000"/>
          <w:sz w:val="24"/>
        </w:rPr>
        <w:t xml:space="preserve"> </w:t>
      </w:r>
      <w:r w:rsidR="00B8509F">
        <w:rPr>
          <w:rFonts w:ascii="Times New Roman" w:hAnsi="Times New Roman" w:cs="Times New Roman"/>
          <w:color w:val="FF0000"/>
          <w:sz w:val="24"/>
        </w:rPr>
        <w:t>20</w:t>
      </w:r>
      <w:r w:rsidR="00546E0C">
        <w:rPr>
          <w:rFonts w:ascii="Times New Roman" w:hAnsi="Times New Roman" w:cs="Times New Roman"/>
          <w:color w:val="FF0000"/>
          <w:sz w:val="24"/>
        </w:rPr>
        <w:t>2</w:t>
      </w:r>
      <w:r w:rsidR="00D253EF">
        <w:rPr>
          <w:rFonts w:ascii="Times New Roman" w:hAnsi="Times New Roman" w:cs="Times New Roman"/>
          <w:color w:val="FF0000"/>
          <w:sz w:val="24"/>
        </w:rPr>
        <w:t>2</w:t>
      </w:r>
      <w:r w:rsidR="00EF79A8">
        <w:rPr>
          <w:rFonts w:ascii="Times New Roman" w:hAnsi="Times New Roman" w:cs="Times New Roman"/>
          <w:color w:val="FF0000"/>
          <w:sz w:val="24"/>
        </w:rPr>
        <w:t>.</w:t>
      </w:r>
    </w:p>
    <w:p w:rsidR="00BA6735" w:rsidRDefault="00BA6735" w:rsidP="00281E2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Final Budget for the previous year is due </w:t>
      </w:r>
      <w:r w:rsidRPr="00BA6735">
        <w:rPr>
          <w:rFonts w:ascii="Times New Roman" w:hAnsi="Times New Roman" w:cs="Times New Roman"/>
          <w:color w:val="FF0000"/>
          <w:sz w:val="24"/>
        </w:rPr>
        <w:t>July 1</w:t>
      </w:r>
      <w:r w:rsidR="00D253EF">
        <w:rPr>
          <w:rFonts w:ascii="Times New Roman" w:hAnsi="Times New Roman" w:cs="Times New Roman"/>
          <w:color w:val="FF0000"/>
          <w:sz w:val="24"/>
        </w:rPr>
        <w:t>5</w:t>
      </w:r>
      <w:r w:rsidRPr="00BA6735">
        <w:rPr>
          <w:rFonts w:ascii="Times New Roman" w:hAnsi="Times New Roman" w:cs="Times New Roman"/>
          <w:color w:val="FF0000"/>
          <w:sz w:val="24"/>
        </w:rPr>
        <w:t>, 202</w:t>
      </w:r>
      <w:r w:rsidR="00D253EF">
        <w:rPr>
          <w:rFonts w:ascii="Times New Roman" w:hAnsi="Times New Roman" w:cs="Times New Roman"/>
          <w:color w:val="FF0000"/>
          <w:sz w:val="24"/>
        </w:rPr>
        <w:t>2</w:t>
      </w:r>
    </w:p>
    <w:p w:rsidR="00EF79A8" w:rsidRPr="00A559CF" w:rsidRDefault="00B8509F" w:rsidP="00A559C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B8509F">
        <w:rPr>
          <w:rFonts w:ascii="Times New Roman" w:hAnsi="Times New Roman" w:cs="Times New Roman"/>
          <w:sz w:val="24"/>
        </w:rPr>
        <w:t>C</w:t>
      </w:r>
      <w:r w:rsidR="00A15EB6" w:rsidRPr="00B8509F">
        <w:rPr>
          <w:rFonts w:ascii="Times New Roman" w:hAnsi="Times New Roman" w:cs="Times New Roman"/>
          <w:sz w:val="24"/>
        </w:rPr>
        <w:t>hecks</w:t>
      </w:r>
      <w:r w:rsidR="00281E2E" w:rsidRPr="00B8509F">
        <w:rPr>
          <w:rFonts w:ascii="Times New Roman" w:hAnsi="Times New Roman" w:cs="Times New Roman"/>
          <w:sz w:val="24"/>
        </w:rPr>
        <w:t xml:space="preserve"> will </w:t>
      </w:r>
      <w:r w:rsidR="002C36F7" w:rsidRPr="00B8509F">
        <w:rPr>
          <w:rFonts w:ascii="Times New Roman" w:hAnsi="Times New Roman" w:cs="Times New Roman"/>
          <w:sz w:val="24"/>
        </w:rPr>
        <w:t xml:space="preserve">be mailed </w:t>
      </w:r>
      <w:r w:rsidR="00546E0C">
        <w:rPr>
          <w:rFonts w:ascii="Times New Roman" w:hAnsi="Times New Roman" w:cs="Times New Roman"/>
          <w:sz w:val="24"/>
        </w:rPr>
        <w:t xml:space="preserve">or direct deposited </w:t>
      </w:r>
      <w:r w:rsidR="002C36F7" w:rsidRPr="00B8509F">
        <w:rPr>
          <w:rFonts w:ascii="Times New Roman" w:hAnsi="Times New Roman" w:cs="Times New Roman"/>
          <w:sz w:val="24"/>
        </w:rPr>
        <w:t>to district</w:t>
      </w:r>
      <w:r w:rsidR="00954A3F" w:rsidRPr="00B8509F">
        <w:rPr>
          <w:rFonts w:ascii="Times New Roman" w:hAnsi="Times New Roman" w:cs="Times New Roman"/>
          <w:sz w:val="24"/>
        </w:rPr>
        <w:t xml:space="preserve"> by</w:t>
      </w:r>
      <w:r w:rsidR="002C36F7" w:rsidRPr="00B8509F">
        <w:rPr>
          <w:rFonts w:ascii="Times New Roman" w:hAnsi="Times New Roman" w:cs="Times New Roman"/>
          <w:sz w:val="24"/>
        </w:rPr>
        <w:t xml:space="preserve"> </w:t>
      </w:r>
      <w:r w:rsidR="00546E0C" w:rsidRPr="00B8509F">
        <w:rPr>
          <w:rFonts w:ascii="Times New Roman" w:hAnsi="Times New Roman" w:cs="Times New Roman"/>
          <w:sz w:val="24"/>
        </w:rPr>
        <w:t>approximately August</w:t>
      </w:r>
      <w:r w:rsidRPr="00B8509F">
        <w:rPr>
          <w:rFonts w:ascii="Times New Roman" w:hAnsi="Times New Roman" w:cs="Times New Roman"/>
          <w:sz w:val="24"/>
        </w:rPr>
        <w:t xml:space="preserve"> </w:t>
      </w:r>
      <w:r w:rsidR="00FC0A98">
        <w:rPr>
          <w:rFonts w:ascii="Times New Roman" w:hAnsi="Times New Roman" w:cs="Times New Roman"/>
          <w:sz w:val="24"/>
        </w:rPr>
        <w:t>8</w:t>
      </w:r>
      <w:r w:rsidRPr="00B8509F">
        <w:rPr>
          <w:rFonts w:ascii="Times New Roman" w:hAnsi="Times New Roman" w:cs="Times New Roman"/>
          <w:sz w:val="24"/>
        </w:rPr>
        <w:t xml:space="preserve">, </w:t>
      </w:r>
      <w:r w:rsidR="00A559CF" w:rsidRPr="00B8509F">
        <w:rPr>
          <w:rFonts w:ascii="Times New Roman" w:hAnsi="Times New Roman" w:cs="Times New Roman"/>
          <w:sz w:val="24"/>
        </w:rPr>
        <w:t>20</w:t>
      </w:r>
      <w:r w:rsidR="00A559CF">
        <w:rPr>
          <w:rFonts w:ascii="Times New Roman" w:hAnsi="Times New Roman" w:cs="Times New Roman"/>
          <w:sz w:val="24"/>
        </w:rPr>
        <w:t>2</w:t>
      </w:r>
      <w:r w:rsidR="00D253EF">
        <w:rPr>
          <w:rFonts w:ascii="Times New Roman" w:hAnsi="Times New Roman" w:cs="Times New Roman"/>
          <w:sz w:val="24"/>
        </w:rPr>
        <w:t>2</w:t>
      </w:r>
      <w:r w:rsidR="00A559CF" w:rsidRPr="00A559CF">
        <w:rPr>
          <w:rFonts w:ascii="Times New Roman" w:hAnsi="Times New Roman" w:cs="Times New Roman"/>
          <w:color w:val="FF0000"/>
          <w:sz w:val="24"/>
        </w:rPr>
        <w:t>.</w:t>
      </w:r>
      <w:r w:rsidR="00EF79A8" w:rsidRPr="00A559CF">
        <w:rPr>
          <w:rFonts w:ascii="Times New Roman" w:hAnsi="Times New Roman" w:cs="Times New Roman"/>
          <w:color w:val="FF0000"/>
          <w:sz w:val="24"/>
        </w:rPr>
        <w:t xml:space="preserve"> </w:t>
      </w:r>
    </w:p>
    <w:p w:rsidR="00281E2E" w:rsidRPr="00FC0A98" w:rsidRDefault="00281E2E" w:rsidP="00FC0A9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Mid-Year budget revie</w:t>
      </w:r>
      <w:r w:rsidR="00C871F5">
        <w:rPr>
          <w:rFonts w:ascii="Times New Roman" w:hAnsi="Times New Roman" w:cs="Times New Roman"/>
          <w:sz w:val="24"/>
        </w:rPr>
        <w:t xml:space="preserve">w/report will be due to GEAR </w:t>
      </w:r>
      <w:r w:rsidR="00546E0C">
        <w:rPr>
          <w:rFonts w:ascii="Times New Roman" w:hAnsi="Times New Roman" w:cs="Times New Roman"/>
          <w:sz w:val="24"/>
        </w:rPr>
        <w:t>UP, on</w:t>
      </w:r>
      <w:r w:rsidR="00C52094">
        <w:rPr>
          <w:rFonts w:ascii="Times New Roman" w:hAnsi="Times New Roman" w:cs="Times New Roman"/>
          <w:sz w:val="24"/>
        </w:rPr>
        <w:t xml:space="preserve"> </w:t>
      </w:r>
      <w:r w:rsidR="00B8509F">
        <w:rPr>
          <w:rFonts w:ascii="Times New Roman" w:hAnsi="Times New Roman" w:cs="Times New Roman"/>
          <w:color w:val="FF0000"/>
          <w:sz w:val="24"/>
        </w:rPr>
        <w:t>January</w:t>
      </w:r>
      <w:r w:rsidR="002D5915">
        <w:rPr>
          <w:rFonts w:ascii="Times New Roman" w:hAnsi="Times New Roman" w:cs="Times New Roman"/>
          <w:color w:val="FF0000"/>
          <w:sz w:val="24"/>
        </w:rPr>
        <w:t xml:space="preserve"> </w:t>
      </w:r>
      <w:r w:rsidR="00FC0A98">
        <w:rPr>
          <w:rFonts w:ascii="Times New Roman" w:hAnsi="Times New Roman" w:cs="Times New Roman"/>
          <w:color w:val="FF0000"/>
          <w:sz w:val="24"/>
        </w:rPr>
        <w:t>6</w:t>
      </w:r>
      <w:r w:rsidR="00B8509F">
        <w:rPr>
          <w:rFonts w:ascii="Times New Roman" w:hAnsi="Times New Roman" w:cs="Times New Roman"/>
          <w:color w:val="FF0000"/>
          <w:sz w:val="24"/>
        </w:rPr>
        <w:t>, 202</w:t>
      </w:r>
      <w:r w:rsidR="0069273F">
        <w:rPr>
          <w:rFonts w:ascii="Times New Roman" w:hAnsi="Times New Roman" w:cs="Times New Roman"/>
          <w:color w:val="FF0000"/>
          <w:sz w:val="24"/>
        </w:rPr>
        <w:t>3</w:t>
      </w:r>
    </w:p>
    <w:p w:rsidR="00281E2E" w:rsidRPr="00281E2E" w:rsidRDefault="00281E2E" w:rsidP="00281E2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Funds cannot be spent until services have been rendered</w:t>
      </w:r>
    </w:p>
    <w:p w:rsidR="000F349C" w:rsidRPr="001A727A" w:rsidRDefault="00B8145C" w:rsidP="001A727A">
      <w:pPr>
        <w:jc w:val="center"/>
        <w:rPr>
          <w:rFonts w:ascii="Times New Roman" w:hAnsi="Times New Roman" w:cs="Times New Roman"/>
          <w:b/>
          <w:sz w:val="28"/>
        </w:rPr>
      </w:pPr>
      <w:r w:rsidRPr="00B8145C">
        <w:rPr>
          <w:rFonts w:ascii="Times New Roman" w:hAnsi="Times New Roman" w:cs="Times New Roman"/>
          <w:b/>
          <w:sz w:val="28"/>
        </w:rPr>
        <w:t>Required Activities</w:t>
      </w:r>
    </w:p>
    <w:p w:rsidR="000F349C" w:rsidRDefault="001A727A" w:rsidP="000F34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Rookie /Transition Event for students entering the high school. </w:t>
      </w:r>
    </w:p>
    <w:p w:rsidR="000F0285" w:rsidRPr="001A727A" w:rsidRDefault="00C52094" w:rsidP="001A72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ACT Test for</w:t>
      </w:r>
      <w:r w:rsidR="00BE10A6">
        <w:rPr>
          <w:rFonts w:ascii="Times New Roman" w:hAnsi="Times New Roman" w:cs="Times New Roman"/>
          <w:sz w:val="24"/>
        </w:rPr>
        <w:t xml:space="preserve"> ALL</w:t>
      </w:r>
      <w:r>
        <w:rPr>
          <w:rFonts w:ascii="Times New Roman" w:hAnsi="Times New Roman" w:cs="Times New Roman"/>
          <w:sz w:val="24"/>
        </w:rPr>
        <w:t xml:space="preserve"> Juniors – </w:t>
      </w:r>
      <w:r w:rsidR="00546E0C">
        <w:rPr>
          <w:rFonts w:ascii="Times New Roman" w:hAnsi="Times New Roman" w:cs="Times New Roman"/>
          <w:color w:val="FF0000"/>
          <w:sz w:val="24"/>
        </w:rPr>
        <w:t>October</w:t>
      </w:r>
      <w:r w:rsidR="00BD24C5">
        <w:rPr>
          <w:rFonts w:ascii="Times New Roman" w:hAnsi="Times New Roman" w:cs="Times New Roman"/>
          <w:color w:val="FF0000"/>
          <w:sz w:val="24"/>
        </w:rPr>
        <w:t xml:space="preserve"> </w:t>
      </w:r>
      <w:r w:rsidR="0069273F">
        <w:rPr>
          <w:rFonts w:ascii="Times New Roman" w:hAnsi="Times New Roman" w:cs="Times New Roman"/>
          <w:color w:val="FF0000"/>
          <w:sz w:val="24"/>
        </w:rPr>
        <w:t>18</w:t>
      </w:r>
      <w:r w:rsidR="00BD24C5">
        <w:rPr>
          <w:rFonts w:ascii="Times New Roman" w:hAnsi="Times New Roman" w:cs="Times New Roman"/>
          <w:color w:val="FF0000"/>
          <w:sz w:val="24"/>
        </w:rPr>
        <w:t>,</w:t>
      </w:r>
      <w:r w:rsidR="001A727A">
        <w:rPr>
          <w:rFonts w:ascii="Times New Roman" w:hAnsi="Times New Roman" w:cs="Times New Roman"/>
          <w:color w:val="FF0000"/>
          <w:sz w:val="24"/>
        </w:rPr>
        <w:t xml:space="preserve"> </w:t>
      </w:r>
      <w:r w:rsidR="004606DB">
        <w:rPr>
          <w:rFonts w:ascii="Times New Roman" w:hAnsi="Times New Roman" w:cs="Times New Roman"/>
          <w:color w:val="FF0000"/>
          <w:sz w:val="24"/>
        </w:rPr>
        <w:t xml:space="preserve">/November 1, 2022 </w:t>
      </w:r>
    </w:p>
    <w:p w:rsidR="00C52094" w:rsidRDefault="00C52094" w:rsidP="000F34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sz w:val="24"/>
        </w:rPr>
        <w:t>National GEAR UP Week</w:t>
      </w:r>
      <w:r w:rsidR="00C871F5">
        <w:rPr>
          <w:rFonts w:ascii="Times New Roman" w:hAnsi="Times New Roman" w:cs="Times New Roman"/>
          <w:sz w:val="24"/>
        </w:rPr>
        <w:t xml:space="preserve">, </w:t>
      </w:r>
      <w:r w:rsidR="00AB642E">
        <w:rPr>
          <w:rFonts w:ascii="Times New Roman" w:hAnsi="Times New Roman" w:cs="Times New Roman"/>
          <w:color w:val="FF0000"/>
          <w:sz w:val="24"/>
        </w:rPr>
        <w:t>September 2</w:t>
      </w:r>
      <w:r w:rsidR="00A559CF">
        <w:rPr>
          <w:rFonts w:ascii="Times New Roman" w:hAnsi="Times New Roman" w:cs="Times New Roman"/>
          <w:color w:val="FF0000"/>
          <w:sz w:val="24"/>
        </w:rPr>
        <w:t>0</w:t>
      </w:r>
      <w:r w:rsidR="00546E0C">
        <w:rPr>
          <w:rFonts w:ascii="Times New Roman" w:hAnsi="Times New Roman" w:cs="Times New Roman"/>
          <w:color w:val="FF0000"/>
          <w:sz w:val="24"/>
        </w:rPr>
        <w:t>-2</w:t>
      </w:r>
      <w:r w:rsidR="00A559CF">
        <w:rPr>
          <w:rFonts w:ascii="Times New Roman" w:hAnsi="Times New Roman" w:cs="Times New Roman"/>
          <w:color w:val="FF0000"/>
          <w:sz w:val="24"/>
        </w:rPr>
        <w:t>4</w:t>
      </w:r>
      <w:r w:rsidR="00AB642E">
        <w:rPr>
          <w:rFonts w:ascii="Times New Roman" w:hAnsi="Times New Roman" w:cs="Times New Roman"/>
          <w:color w:val="FF0000"/>
          <w:sz w:val="24"/>
        </w:rPr>
        <w:t>, 20</w:t>
      </w:r>
      <w:r w:rsidR="00546E0C">
        <w:rPr>
          <w:rFonts w:ascii="Times New Roman" w:hAnsi="Times New Roman" w:cs="Times New Roman"/>
          <w:color w:val="FF0000"/>
          <w:sz w:val="24"/>
        </w:rPr>
        <w:t>2</w:t>
      </w:r>
      <w:r w:rsidR="004606DB">
        <w:rPr>
          <w:rFonts w:ascii="Times New Roman" w:hAnsi="Times New Roman" w:cs="Times New Roman"/>
          <w:color w:val="FF0000"/>
          <w:sz w:val="24"/>
        </w:rPr>
        <w:t>2</w:t>
      </w:r>
    </w:p>
    <w:p w:rsidR="00183994" w:rsidRDefault="00183994" w:rsidP="000F34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sz w:val="24"/>
        </w:rPr>
        <w:t xml:space="preserve">College Application Week, </w:t>
      </w:r>
      <w:r w:rsidRPr="00183994">
        <w:rPr>
          <w:rFonts w:ascii="Times New Roman" w:hAnsi="Times New Roman" w:cs="Times New Roman"/>
          <w:color w:val="FF0000"/>
          <w:sz w:val="24"/>
        </w:rPr>
        <w:t>September</w:t>
      </w:r>
      <w:r w:rsidR="00AB642E">
        <w:rPr>
          <w:rFonts w:ascii="Times New Roman" w:hAnsi="Times New Roman" w:cs="Times New Roman"/>
          <w:color w:val="FF0000"/>
          <w:sz w:val="24"/>
        </w:rPr>
        <w:t xml:space="preserve"> 2</w:t>
      </w:r>
      <w:r w:rsidR="00A559CF">
        <w:rPr>
          <w:rFonts w:ascii="Times New Roman" w:hAnsi="Times New Roman" w:cs="Times New Roman"/>
          <w:color w:val="FF0000"/>
          <w:sz w:val="24"/>
        </w:rPr>
        <w:t>0</w:t>
      </w:r>
      <w:r w:rsidR="00546E0C">
        <w:rPr>
          <w:rFonts w:ascii="Times New Roman" w:hAnsi="Times New Roman" w:cs="Times New Roman"/>
          <w:color w:val="FF0000"/>
          <w:sz w:val="24"/>
        </w:rPr>
        <w:t>-2</w:t>
      </w:r>
      <w:r w:rsidR="00A559CF">
        <w:rPr>
          <w:rFonts w:ascii="Times New Roman" w:hAnsi="Times New Roman" w:cs="Times New Roman"/>
          <w:color w:val="FF0000"/>
          <w:sz w:val="24"/>
        </w:rPr>
        <w:t>4</w:t>
      </w:r>
      <w:r w:rsidR="00AB642E">
        <w:rPr>
          <w:rFonts w:ascii="Times New Roman" w:hAnsi="Times New Roman" w:cs="Times New Roman"/>
          <w:color w:val="FF0000"/>
          <w:sz w:val="24"/>
        </w:rPr>
        <w:t>, 20</w:t>
      </w:r>
      <w:r w:rsidR="00546E0C">
        <w:rPr>
          <w:rFonts w:ascii="Times New Roman" w:hAnsi="Times New Roman" w:cs="Times New Roman"/>
          <w:color w:val="FF0000"/>
          <w:sz w:val="24"/>
        </w:rPr>
        <w:t>2</w:t>
      </w:r>
      <w:r w:rsidR="004606DB">
        <w:rPr>
          <w:rFonts w:ascii="Times New Roman" w:hAnsi="Times New Roman" w:cs="Times New Roman"/>
          <w:color w:val="FF0000"/>
          <w:sz w:val="24"/>
        </w:rPr>
        <w:t>2</w:t>
      </w:r>
      <w:bookmarkStart w:id="0" w:name="_GoBack"/>
      <w:bookmarkEnd w:id="0"/>
    </w:p>
    <w:p w:rsidR="00E7192E" w:rsidRPr="000D619A" w:rsidRDefault="00E7192E" w:rsidP="000F34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sz w:val="24"/>
        </w:rPr>
        <w:t>Pre-ACT for all 10</w:t>
      </w:r>
      <w:r w:rsidRPr="00E7192E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grader</w:t>
      </w:r>
      <w:r w:rsidR="004606DB">
        <w:rPr>
          <w:rFonts w:ascii="Times New Roman" w:hAnsi="Times New Roman" w:cs="Times New Roman"/>
          <w:sz w:val="24"/>
        </w:rPr>
        <w:t xml:space="preserve">s, </w:t>
      </w:r>
      <w:r w:rsidR="004606DB" w:rsidRPr="004606DB">
        <w:rPr>
          <w:rFonts w:ascii="Times New Roman" w:hAnsi="Times New Roman" w:cs="Times New Roman"/>
          <w:color w:val="FF0000"/>
          <w:sz w:val="24"/>
        </w:rPr>
        <w:t>September 6- November 18, 2022</w:t>
      </w:r>
    </w:p>
    <w:p w:rsidR="00C52094" w:rsidRDefault="00C52094" w:rsidP="001A72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College Visits for</w:t>
      </w:r>
      <w:r w:rsidR="00BE10A6">
        <w:rPr>
          <w:rFonts w:ascii="Times New Roman" w:hAnsi="Times New Roman" w:cs="Times New Roman"/>
          <w:sz w:val="24"/>
        </w:rPr>
        <w:t xml:space="preserve"> ALL 7-9-11 grade students</w:t>
      </w:r>
    </w:p>
    <w:p w:rsidR="00F21F3D" w:rsidRPr="001A727A" w:rsidRDefault="00F21F3D" w:rsidP="001A72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College Signing Day Event</w:t>
      </w:r>
    </w:p>
    <w:p w:rsidR="000F349C" w:rsidRDefault="000F349C" w:rsidP="00BE10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Financial Aid Event</w:t>
      </w:r>
      <w:r w:rsidR="001A727A">
        <w:rPr>
          <w:rFonts w:ascii="Times New Roman" w:hAnsi="Times New Roman" w:cs="Times New Roman"/>
          <w:sz w:val="24"/>
        </w:rPr>
        <w:t xml:space="preserve"> (FAFSA and OKpromise)</w:t>
      </w:r>
    </w:p>
    <w:p w:rsidR="00A559CF" w:rsidRDefault="0057633D" w:rsidP="00BE10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Ed</w:t>
      </w:r>
      <w:r w:rsidR="00A559CF">
        <w:rPr>
          <w:rFonts w:ascii="Times New Roman" w:hAnsi="Times New Roman" w:cs="Times New Roman"/>
          <w:sz w:val="24"/>
        </w:rPr>
        <w:t xml:space="preserve"> Ready Online Remediation for Math &amp; English</w:t>
      </w:r>
    </w:p>
    <w:p w:rsidR="00405AEB" w:rsidRDefault="00405AEB" w:rsidP="00BE10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ACT Prep</w:t>
      </w:r>
      <w:r w:rsidR="004606DB">
        <w:rPr>
          <w:rFonts w:ascii="Times New Roman" w:hAnsi="Times New Roman" w:cs="Times New Roman"/>
          <w:sz w:val="24"/>
        </w:rPr>
        <w:t xml:space="preserve"> (NROC)</w:t>
      </w:r>
    </w:p>
    <w:p w:rsidR="00D53443" w:rsidRDefault="00490052" w:rsidP="00BE10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GEAR </w:t>
      </w:r>
      <w:r w:rsidR="00A559CF">
        <w:rPr>
          <w:rFonts w:ascii="Times New Roman" w:hAnsi="Times New Roman" w:cs="Times New Roman"/>
          <w:sz w:val="24"/>
        </w:rPr>
        <w:t>UP Advisory</w:t>
      </w:r>
      <w:r w:rsidR="00D53443">
        <w:rPr>
          <w:rFonts w:ascii="Times New Roman" w:hAnsi="Times New Roman" w:cs="Times New Roman"/>
          <w:sz w:val="24"/>
        </w:rPr>
        <w:t xml:space="preserve"> Board – (2 meetings required)</w:t>
      </w:r>
    </w:p>
    <w:p w:rsidR="00911357" w:rsidRPr="009F342D" w:rsidRDefault="001A727A" w:rsidP="009F34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Implementation and Support </w:t>
      </w:r>
      <w:r w:rsidR="00A559CF">
        <w:rPr>
          <w:rFonts w:ascii="Times New Roman" w:hAnsi="Times New Roman" w:cs="Times New Roman"/>
          <w:sz w:val="24"/>
        </w:rPr>
        <w:t>of Professional</w:t>
      </w:r>
      <w:r>
        <w:rPr>
          <w:rFonts w:ascii="Times New Roman" w:hAnsi="Times New Roman" w:cs="Times New Roman"/>
          <w:sz w:val="24"/>
        </w:rPr>
        <w:t xml:space="preserve"> Learning Communities (PLC)</w:t>
      </w:r>
    </w:p>
    <w:p w:rsidR="002C36F7" w:rsidRDefault="00A559CF" w:rsidP="00BE10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GEAR UP mentoring Program</w:t>
      </w:r>
      <w:r w:rsidR="009D61B2">
        <w:rPr>
          <w:rFonts w:ascii="Times New Roman" w:hAnsi="Times New Roman" w:cs="Times New Roman"/>
          <w:sz w:val="24"/>
        </w:rPr>
        <w:t xml:space="preserve"> Student Connect</w:t>
      </w:r>
    </w:p>
    <w:p w:rsidR="002C36F7" w:rsidRDefault="002C36F7" w:rsidP="00BE10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ICAP Plans</w:t>
      </w:r>
      <w:r w:rsidR="00E7192E">
        <w:rPr>
          <w:rFonts w:ascii="Times New Roman" w:hAnsi="Times New Roman" w:cs="Times New Roman"/>
          <w:sz w:val="24"/>
        </w:rPr>
        <w:t xml:space="preserve"> and Career Event</w:t>
      </w:r>
    </w:p>
    <w:p w:rsidR="00E7192E" w:rsidRPr="00E7192E" w:rsidRDefault="00E7192E" w:rsidP="00E719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Classroom Presentations (7-12)</w:t>
      </w:r>
      <w:r w:rsidRPr="00E7192E">
        <w:rPr>
          <w:rFonts w:ascii="Times New Roman" w:hAnsi="Times New Roman" w:cs="Times New Roman"/>
          <w:sz w:val="24"/>
        </w:rPr>
        <w:t xml:space="preserve"> </w:t>
      </w:r>
    </w:p>
    <w:p w:rsidR="00546E0C" w:rsidRDefault="00546E0C" w:rsidP="00BE10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Connect U College Enrollment Day</w:t>
      </w:r>
    </w:p>
    <w:p w:rsidR="00B8145C" w:rsidRPr="00183994" w:rsidRDefault="00B8145C" w:rsidP="00183994">
      <w:pPr>
        <w:rPr>
          <w:rFonts w:ascii="Times New Roman" w:hAnsi="Times New Roman" w:cs="Times New Roman"/>
          <w:sz w:val="24"/>
        </w:rPr>
      </w:pPr>
    </w:p>
    <w:p w:rsidR="00EF79A8" w:rsidRDefault="00EF79A8" w:rsidP="006158C8">
      <w:pPr>
        <w:jc w:val="center"/>
        <w:rPr>
          <w:rFonts w:ascii="Times New Roman" w:hAnsi="Times New Roman" w:cs="Times New Roman"/>
          <w:b/>
          <w:sz w:val="28"/>
        </w:rPr>
      </w:pPr>
    </w:p>
    <w:p w:rsidR="00EF79A8" w:rsidRDefault="00EF79A8" w:rsidP="006158C8">
      <w:pPr>
        <w:jc w:val="center"/>
        <w:rPr>
          <w:rFonts w:ascii="Times New Roman" w:hAnsi="Times New Roman" w:cs="Times New Roman"/>
          <w:b/>
          <w:sz w:val="28"/>
        </w:rPr>
      </w:pPr>
    </w:p>
    <w:p w:rsidR="00EF79A8" w:rsidRDefault="00EF79A8" w:rsidP="006158C8">
      <w:pPr>
        <w:jc w:val="center"/>
        <w:rPr>
          <w:rFonts w:ascii="Times New Roman" w:hAnsi="Times New Roman" w:cs="Times New Roman"/>
          <w:b/>
          <w:sz w:val="28"/>
        </w:rPr>
      </w:pPr>
    </w:p>
    <w:p w:rsidR="00EF79A8" w:rsidRDefault="00EF79A8" w:rsidP="006158C8">
      <w:pPr>
        <w:jc w:val="center"/>
        <w:rPr>
          <w:rFonts w:ascii="Times New Roman" w:hAnsi="Times New Roman" w:cs="Times New Roman"/>
          <w:b/>
          <w:sz w:val="28"/>
        </w:rPr>
      </w:pPr>
    </w:p>
    <w:p w:rsidR="00A559CF" w:rsidRDefault="00A559CF" w:rsidP="006158C8">
      <w:pPr>
        <w:jc w:val="center"/>
        <w:rPr>
          <w:rFonts w:ascii="Times New Roman" w:hAnsi="Times New Roman" w:cs="Times New Roman"/>
          <w:b/>
          <w:sz w:val="28"/>
        </w:rPr>
      </w:pPr>
    </w:p>
    <w:p w:rsidR="00A559CF" w:rsidRDefault="00A559CF" w:rsidP="006158C8">
      <w:pPr>
        <w:jc w:val="center"/>
        <w:rPr>
          <w:rFonts w:ascii="Times New Roman" w:hAnsi="Times New Roman" w:cs="Times New Roman"/>
          <w:b/>
          <w:sz w:val="28"/>
        </w:rPr>
      </w:pPr>
    </w:p>
    <w:p w:rsidR="00B8145C" w:rsidRDefault="00B8145C" w:rsidP="006158C8">
      <w:pPr>
        <w:jc w:val="center"/>
        <w:rPr>
          <w:rFonts w:ascii="Times New Roman" w:hAnsi="Times New Roman" w:cs="Times New Roman"/>
          <w:b/>
          <w:sz w:val="28"/>
        </w:rPr>
      </w:pPr>
      <w:r w:rsidRPr="00B8145C">
        <w:rPr>
          <w:rFonts w:ascii="Times New Roman" w:hAnsi="Times New Roman" w:cs="Times New Roman"/>
          <w:b/>
          <w:sz w:val="28"/>
        </w:rPr>
        <w:t>Optional Activities</w:t>
      </w:r>
    </w:p>
    <w:p w:rsidR="00B8145C" w:rsidRPr="00B8145C" w:rsidRDefault="00B8145C" w:rsidP="00B8145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 xml:space="preserve">NOTE:  </w:t>
      </w:r>
      <w:r w:rsidRPr="00B8145C">
        <w:rPr>
          <w:rFonts w:ascii="Times New Roman" w:hAnsi="Times New Roman" w:cs="Times New Roman"/>
          <w:sz w:val="24"/>
        </w:rPr>
        <w:t>GEAR UP activitie</w:t>
      </w:r>
      <w:r w:rsidR="000016BF">
        <w:rPr>
          <w:rFonts w:ascii="Times New Roman" w:hAnsi="Times New Roman" w:cs="Times New Roman"/>
          <w:sz w:val="24"/>
        </w:rPr>
        <w:t xml:space="preserve">s can only be used to extend or </w:t>
      </w:r>
      <w:r w:rsidR="00546E0C">
        <w:rPr>
          <w:rFonts w:ascii="Times New Roman" w:hAnsi="Times New Roman" w:cs="Times New Roman"/>
          <w:sz w:val="24"/>
        </w:rPr>
        <w:t xml:space="preserve">expand </w:t>
      </w:r>
      <w:r w:rsidR="00546E0C" w:rsidRPr="00B8145C">
        <w:rPr>
          <w:rFonts w:ascii="Times New Roman" w:hAnsi="Times New Roman" w:cs="Times New Roman"/>
          <w:sz w:val="24"/>
        </w:rPr>
        <w:t>existing</w:t>
      </w:r>
      <w:r w:rsidRPr="00B8145C">
        <w:rPr>
          <w:rFonts w:ascii="Times New Roman" w:hAnsi="Times New Roman" w:cs="Times New Roman"/>
          <w:sz w:val="24"/>
        </w:rPr>
        <w:t xml:space="preserve"> programs or</w:t>
      </w:r>
      <w:r>
        <w:rPr>
          <w:rFonts w:ascii="Times New Roman" w:hAnsi="Times New Roman" w:cs="Times New Roman"/>
          <w:sz w:val="24"/>
        </w:rPr>
        <w:t xml:space="preserve"> to implement</w:t>
      </w:r>
      <w:r w:rsidRPr="00B8145C">
        <w:rPr>
          <w:rFonts w:ascii="Times New Roman" w:hAnsi="Times New Roman" w:cs="Times New Roman"/>
          <w:sz w:val="24"/>
        </w:rPr>
        <w:t xml:space="preserve"> new strategies, and cannot take the place of existing programs or activities</w:t>
      </w:r>
      <w:r>
        <w:rPr>
          <w:rFonts w:ascii="Times New Roman" w:hAnsi="Times New Roman" w:cs="Times New Roman"/>
          <w:sz w:val="24"/>
        </w:rPr>
        <w:t xml:space="preserve"> that are already being provided by</w:t>
      </w:r>
      <w:r w:rsidR="006E3A0B">
        <w:rPr>
          <w:rFonts w:ascii="Times New Roman" w:hAnsi="Times New Roman" w:cs="Times New Roman"/>
          <w:sz w:val="24"/>
        </w:rPr>
        <w:t xml:space="preserve"> community or</w:t>
      </w:r>
      <w:r>
        <w:rPr>
          <w:rFonts w:ascii="Times New Roman" w:hAnsi="Times New Roman" w:cs="Times New Roman"/>
          <w:sz w:val="24"/>
        </w:rPr>
        <w:t xml:space="preserve"> the district and funded with district general funds</w:t>
      </w:r>
      <w:r w:rsidR="000016BF">
        <w:rPr>
          <w:rFonts w:ascii="Times New Roman" w:hAnsi="Times New Roman" w:cs="Times New Roman"/>
          <w:sz w:val="24"/>
        </w:rPr>
        <w:t xml:space="preserve"> (supplanting)</w:t>
      </w:r>
    </w:p>
    <w:p w:rsidR="00B8145C" w:rsidRPr="001A727A" w:rsidRDefault="00B8145C" w:rsidP="001A727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Professional Development for teachers/leaders</w:t>
      </w:r>
      <w:r w:rsidR="00BF75BA">
        <w:rPr>
          <w:rFonts w:ascii="Times New Roman" w:hAnsi="Times New Roman" w:cs="Times New Roman"/>
          <w:sz w:val="24"/>
        </w:rPr>
        <w:t xml:space="preserve"> </w:t>
      </w:r>
    </w:p>
    <w:p w:rsidR="00BE10A6" w:rsidRDefault="00BE10A6" w:rsidP="00BE10A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Grant Writing </w:t>
      </w:r>
    </w:p>
    <w:p w:rsidR="00281E2E" w:rsidRDefault="008513E7" w:rsidP="001A727A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Link Crew Training</w:t>
      </w:r>
    </w:p>
    <w:p w:rsidR="00F21F3D" w:rsidRDefault="00F21F3D" w:rsidP="001A727A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On Point for New/Alternative Certified/Emergency Certified Personnel</w:t>
      </w:r>
    </w:p>
    <w:p w:rsidR="00F21F3D" w:rsidRDefault="00F21F3D" w:rsidP="001A727A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Check and Connect</w:t>
      </w:r>
      <w:r w:rsidR="00683082">
        <w:rPr>
          <w:rFonts w:ascii="Times New Roman" w:hAnsi="Times New Roman" w:cs="Times New Roman"/>
          <w:sz w:val="24"/>
        </w:rPr>
        <w:t xml:space="preserve"> Staff Training</w:t>
      </w:r>
    </w:p>
    <w:p w:rsidR="0069273F" w:rsidRPr="0069273F" w:rsidRDefault="00AB642E" w:rsidP="0069273F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Data Training for District Leadership Teams</w:t>
      </w:r>
    </w:p>
    <w:p w:rsidR="002C36F7" w:rsidRPr="00AB642E" w:rsidRDefault="00281E2E" w:rsidP="00AB642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Travel for teachers/administrators to attend</w:t>
      </w:r>
      <w:r w:rsidR="00BE10A6">
        <w:rPr>
          <w:rFonts w:ascii="Times New Roman" w:hAnsi="Times New Roman" w:cs="Times New Roman"/>
          <w:sz w:val="24"/>
        </w:rPr>
        <w:t xml:space="preserve"> approved</w:t>
      </w:r>
      <w:r>
        <w:rPr>
          <w:rFonts w:ascii="Times New Roman" w:hAnsi="Times New Roman" w:cs="Times New Roman"/>
          <w:sz w:val="24"/>
        </w:rPr>
        <w:t xml:space="preserve"> professional development during non-contract days/hours (Must follow district’s travel policies or state travel policies, whichever is the most restrictive)</w:t>
      </w:r>
    </w:p>
    <w:p w:rsidR="00546E0C" w:rsidRPr="00602D59" w:rsidRDefault="00B8145C" w:rsidP="00602D5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Tutoring</w:t>
      </w:r>
      <w:r w:rsidR="00BA4B31">
        <w:rPr>
          <w:rFonts w:ascii="Times New Roman" w:hAnsi="Times New Roman" w:cs="Times New Roman"/>
          <w:sz w:val="24"/>
        </w:rPr>
        <w:t>/Mentoring</w:t>
      </w:r>
      <w:r w:rsidR="00BE10A6">
        <w:rPr>
          <w:rFonts w:ascii="Times New Roman" w:hAnsi="Times New Roman" w:cs="Times New Roman"/>
          <w:sz w:val="24"/>
        </w:rPr>
        <w:t xml:space="preserve"> (If offered during school day</w:t>
      </w:r>
      <w:r w:rsidR="00405AEB">
        <w:rPr>
          <w:rFonts w:ascii="Times New Roman" w:hAnsi="Times New Roman" w:cs="Times New Roman"/>
          <w:sz w:val="24"/>
        </w:rPr>
        <w:t>)</w:t>
      </w:r>
      <w:r w:rsidR="00602D59">
        <w:rPr>
          <w:rFonts w:ascii="Times New Roman" w:hAnsi="Times New Roman" w:cs="Times New Roman"/>
          <w:sz w:val="24"/>
        </w:rPr>
        <w:t>.</w:t>
      </w:r>
    </w:p>
    <w:p w:rsidR="006E3A0B" w:rsidRPr="006E3A0B" w:rsidRDefault="006E3A0B" w:rsidP="006E3A0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Eighth </w:t>
      </w:r>
      <w:r w:rsidRPr="006E3A0B">
        <w:rPr>
          <w:rFonts w:ascii="Times New Roman" w:hAnsi="Times New Roman" w:cs="Times New Roman"/>
          <w:i/>
          <w:color w:val="FF0000"/>
          <w:sz w:val="24"/>
        </w:rPr>
        <w:t>or</w:t>
      </w:r>
      <w:r>
        <w:rPr>
          <w:rFonts w:ascii="Times New Roman" w:hAnsi="Times New Roman" w:cs="Times New Roman"/>
          <w:i/>
          <w:sz w:val="24"/>
        </w:rPr>
        <w:t xml:space="preserve"> Ninth</w:t>
      </w:r>
      <w:r w:rsidR="00546E0C">
        <w:rPr>
          <w:rFonts w:ascii="Times New Roman" w:hAnsi="Times New Roman" w:cs="Times New Roman"/>
          <w:i/>
          <w:sz w:val="24"/>
        </w:rPr>
        <w:t xml:space="preserve"> Grade PreACT</w:t>
      </w:r>
    </w:p>
    <w:p w:rsidR="00B8145C" w:rsidRDefault="00044915" w:rsidP="00B8145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Communication/Outreach activities to recruit students to participate in GEAR UP activities</w:t>
      </w:r>
    </w:p>
    <w:p w:rsidR="00044915" w:rsidRDefault="00044915" w:rsidP="00B8145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Activities that support the development of rigorous academic curricula (curriculum alignment; curriculum development; professional learning communities)</w:t>
      </w:r>
    </w:p>
    <w:p w:rsidR="00044915" w:rsidRPr="00683082" w:rsidRDefault="00044915" w:rsidP="0068308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STEM programs</w:t>
      </w:r>
    </w:p>
    <w:p w:rsidR="00044915" w:rsidRDefault="00044915" w:rsidP="00B8145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Disseminating information that promotes the importance of higher education and raises the awareness of resources available to students and parents</w:t>
      </w:r>
    </w:p>
    <w:p w:rsidR="00044915" w:rsidRPr="00BE10A6" w:rsidRDefault="00044915" w:rsidP="00BE10A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Financial literacy activities</w:t>
      </w:r>
    </w:p>
    <w:p w:rsidR="008267C3" w:rsidRPr="00715B24" w:rsidRDefault="00044915" w:rsidP="00715B2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Programs and activities that are specially designed for students who are limited English proficient</w:t>
      </w:r>
    </w:p>
    <w:p w:rsidR="008267C3" w:rsidRPr="00715B24" w:rsidRDefault="008267C3" w:rsidP="00715B2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Provide community awareness events and activities</w:t>
      </w:r>
      <w:r w:rsidR="00BA4B31">
        <w:rPr>
          <w:rFonts w:ascii="Times New Roman" w:hAnsi="Times New Roman" w:cs="Times New Roman"/>
          <w:sz w:val="24"/>
        </w:rPr>
        <w:t>. Host college/career fairs &amp; activities</w:t>
      </w:r>
    </w:p>
    <w:p w:rsidR="008267C3" w:rsidRDefault="008267C3" w:rsidP="00B8145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Im</w:t>
      </w:r>
      <w:r w:rsidR="00715B24">
        <w:rPr>
          <w:rFonts w:ascii="Times New Roman" w:hAnsi="Times New Roman" w:cs="Times New Roman"/>
          <w:sz w:val="24"/>
        </w:rPr>
        <w:t>plement job shadowing and career activities.</w:t>
      </w:r>
    </w:p>
    <w:p w:rsidR="008267C3" w:rsidRPr="00715B24" w:rsidRDefault="008267C3" w:rsidP="00715B2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Create a parent organization</w:t>
      </w:r>
      <w:r w:rsidR="00BA4B31">
        <w:rPr>
          <w:rFonts w:ascii="Times New Roman" w:hAnsi="Times New Roman" w:cs="Times New Roman"/>
          <w:sz w:val="24"/>
        </w:rPr>
        <w:t xml:space="preserve"> which fos</w:t>
      </w:r>
      <w:r w:rsidR="00715B24">
        <w:rPr>
          <w:rFonts w:ascii="Times New Roman" w:hAnsi="Times New Roman" w:cs="Times New Roman"/>
          <w:sz w:val="24"/>
        </w:rPr>
        <w:t>ters improved parent involvement</w:t>
      </w:r>
    </w:p>
    <w:p w:rsidR="008267C3" w:rsidRDefault="008267C3" w:rsidP="00B8145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Take parents on college campus field trips</w:t>
      </w:r>
    </w:p>
    <w:p w:rsidR="008267C3" w:rsidRDefault="008267C3" w:rsidP="00B8145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Concurrent enrollment support for students</w:t>
      </w:r>
      <w:r w:rsidR="006E3A0B">
        <w:rPr>
          <w:rFonts w:ascii="Times New Roman" w:hAnsi="Times New Roman" w:cs="Times New Roman"/>
          <w:sz w:val="24"/>
        </w:rPr>
        <w:t xml:space="preserve"> (can pay fees but not tuition).</w:t>
      </w:r>
    </w:p>
    <w:p w:rsidR="008267C3" w:rsidRDefault="008267C3" w:rsidP="00B8145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</w:t>
      </w:r>
      <w:r w:rsidR="00715B24">
        <w:rPr>
          <w:rFonts w:ascii="Times New Roman" w:hAnsi="Times New Roman" w:cs="Times New Roman"/>
          <w:sz w:val="24"/>
        </w:rPr>
        <w:t xml:space="preserve"> Premier for parents and students</w:t>
      </w:r>
    </w:p>
    <w:p w:rsidR="008267C3" w:rsidRPr="008267C3" w:rsidRDefault="008267C3" w:rsidP="008267C3">
      <w:pPr>
        <w:ind w:left="360"/>
        <w:rPr>
          <w:rFonts w:ascii="Times New Roman" w:hAnsi="Times New Roman" w:cs="Times New Roman"/>
          <w:sz w:val="24"/>
        </w:rPr>
      </w:pPr>
    </w:p>
    <w:p w:rsidR="00044915" w:rsidRDefault="00044915" w:rsidP="00044915">
      <w:pPr>
        <w:pStyle w:val="ListParagraph"/>
        <w:rPr>
          <w:rFonts w:ascii="Times New Roman" w:hAnsi="Times New Roman" w:cs="Times New Roman"/>
          <w:sz w:val="24"/>
        </w:rPr>
      </w:pPr>
    </w:p>
    <w:p w:rsidR="00044915" w:rsidRPr="00B8145C" w:rsidRDefault="00044915" w:rsidP="00044915">
      <w:pPr>
        <w:pStyle w:val="ListParagraph"/>
        <w:rPr>
          <w:rFonts w:ascii="Times New Roman" w:hAnsi="Times New Roman" w:cs="Times New Roman"/>
          <w:sz w:val="24"/>
        </w:rPr>
      </w:pPr>
    </w:p>
    <w:sectPr w:rsidR="00044915" w:rsidRPr="00B8145C" w:rsidSect="00E61703">
      <w:headerReference w:type="even" r:id="rId7"/>
      <w:headerReference w:type="default" r:id="rId8"/>
      <w:headerReference w:type="first" r:id="rId9"/>
      <w:pgSz w:w="12240" w:h="15840"/>
      <w:pgMar w:top="63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0285" w:rsidRDefault="000F0285" w:rsidP="000F0285">
      <w:pPr>
        <w:spacing w:after="0" w:line="240" w:lineRule="auto"/>
      </w:pPr>
      <w:r>
        <w:separator/>
      </w:r>
    </w:p>
  </w:endnote>
  <w:endnote w:type="continuationSeparator" w:id="0">
    <w:p w:rsidR="000F0285" w:rsidRDefault="000F0285" w:rsidP="000F0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0285" w:rsidRDefault="000F0285" w:rsidP="000F0285">
      <w:pPr>
        <w:spacing w:after="0" w:line="240" w:lineRule="auto"/>
      </w:pPr>
      <w:r>
        <w:separator/>
      </w:r>
    </w:p>
  </w:footnote>
  <w:footnote w:type="continuationSeparator" w:id="0">
    <w:p w:rsidR="000F0285" w:rsidRDefault="000F0285" w:rsidP="000F0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0285" w:rsidRDefault="000F02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0285" w:rsidRDefault="000F02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0285" w:rsidRDefault="000F02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C13AE"/>
    <w:multiLevelType w:val="hybridMultilevel"/>
    <w:tmpl w:val="30C0A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F1670B"/>
    <w:multiLevelType w:val="hybridMultilevel"/>
    <w:tmpl w:val="D376D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D15AA0"/>
    <w:multiLevelType w:val="hybridMultilevel"/>
    <w:tmpl w:val="6AA0E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253978"/>
    <w:multiLevelType w:val="hybridMultilevel"/>
    <w:tmpl w:val="FA6C87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349C"/>
    <w:rsid w:val="000016BF"/>
    <w:rsid w:val="00044915"/>
    <w:rsid w:val="00045C30"/>
    <w:rsid w:val="000D3EFD"/>
    <w:rsid w:val="000D619A"/>
    <w:rsid w:val="000F0285"/>
    <w:rsid w:val="000F349C"/>
    <w:rsid w:val="00183994"/>
    <w:rsid w:val="001A727A"/>
    <w:rsid w:val="00240CD9"/>
    <w:rsid w:val="00281E2E"/>
    <w:rsid w:val="002C36F7"/>
    <w:rsid w:val="002D5915"/>
    <w:rsid w:val="00376B92"/>
    <w:rsid w:val="00405AEB"/>
    <w:rsid w:val="00424793"/>
    <w:rsid w:val="004606DB"/>
    <w:rsid w:val="00490052"/>
    <w:rsid w:val="004A6130"/>
    <w:rsid w:val="00546E0C"/>
    <w:rsid w:val="0057633D"/>
    <w:rsid w:val="00602D59"/>
    <w:rsid w:val="006158C8"/>
    <w:rsid w:val="00683082"/>
    <w:rsid w:val="0069273F"/>
    <w:rsid w:val="006C0B5E"/>
    <w:rsid w:val="006E3A0B"/>
    <w:rsid w:val="00715B24"/>
    <w:rsid w:val="008267C3"/>
    <w:rsid w:val="008513E7"/>
    <w:rsid w:val="00911357"/>
    <w:rsid w:val="00954A3F"/>
    <w:rsid w:val="009D61B2"/>
    <w:rsid w:val="009F342D"/>
    <w:rsid w:val="00A15EB6"/>
    <w:rsid w:val="00A41EA7"/>
    <w:rsid w:val="00A559CF"/>
    <w:rsid w:val="00AB642E"/>
    <w:rsid w:val="00AC1D81"/>
    <w:rsid w:val="00B8145C"/>
    <w:rsid w:val="00B8509F"/>
    <w:rsid w:val="00BA4B31"/>
    <w:rsid w:val="00BA6735"/>
    <w:rsid w:val="00BD24C5"/>
    <w:rsid w:val="00BE10A6"/>
    <w:rsid w:val="00BF75BA"/>
    <w:rsid w:val="00C52094"/>
    <w:rsid w:val="00C871F5"/>
    <w:rsid w:val="00C979EC"/>
    <w:rsid w:val="00D253EF"/>
    <w:rsid w:val="00D53443"/>
    <w:rsid w:val="00E61703"/>
    <w:rsid w:val="00E7192E"/>
    <w:rsid w:val="00EB30F3"/>
    <w:rsid w:val="00EF79A8"/>
    <w:rsid w:val="00F21F3D"/>
    <w:rsid w:val="00F56FB5"/>
    <w:rsid w:val="00FC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2869CFD4"/>
  <w15:docId w15:val="{0AB1EA11-265B-4AE4-86DF-DC6DA13F8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4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4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B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0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285"/>
  </w:style>
  <w:style w:type="paragraph" w:styleId="Footer">
    <w:name w:val="footer"/>
    <w:basedOn w:val="Normal"/>
    <w:link w:val="FooterChar"/>
    <w:uiPriority w:val="99"/>
    <w:unhideWhenUsed/>
    <w:rsid w:val="000F0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OSRHE</Company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Grissom, Terri</dc:creator>
  <cp:lastModifiedBy>Horn, Jolynn</cp:lastModifiedBy>
  <cp:revision>25</cp:revision>
  <cp:lastPrinted>2021-06-24T17:57:00Z</cp:lastPrinted>
  <dcterms:created xsi:type="dcterms:W3CDTF">2018-04-30T15:34:00Z</dcterms:created>
  <dcterms:modified xsi:type="dcterms:W3CDTF">2022-04-29T20:29:00Z</dcterms:modified>
</cp:coreProperties>
</file>